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990EA" w14:textId="77777777" w:rsidR="006A714E" w:rsidRPr="00DD4032" w:rsidRDefault="006A714E" w:rsidP="006A714E">
      <w:pPr>
        <w:autoSpaceDE w:val="0"/>
        <w:autoSpaceDN w:val="0"/>
        <w:adjustRightInd w:val="0"/>
        <w:spacing w:line="240" w:lineRule="auto"/>
        <w:jc w:val="center"/>
        <w:rPr>
          <w:rFonts w:ascii="Arial" w:hAnsi="Arial" w:cs="Arial"/>
          <w:b/>
          <w:color w:val="060606"/>
          <w:sz w:val="28"/>
          <w:szCs w:val="28"/>
        </w:rPr>
      </w:pPr>
      <w:r w:rsidRPr="00DD4032">
        <w:rPr>
          <w:rFonts w:ascii="Arial" w:hAnsi="Arial" w:cs="Arial"/>
          <w:b/>
          <w:color w:val="060606"/>
          <w:sz w:val="28"/>
          <w:szCs w:val="28"/>
        </w:rPr>
        <w:t>Music Selections for Funerals</w:t>
      </w:r>
    </w:p>
    <w:p w14:paraId="27295406" w14:textId="3035A071" w:rsidR="006A714E" w:rsidRDefault="00BB400C" w:rsidP="006A714E">
      <w:pPr>
        <w:autoSpaceDE w:val="0"/>
        <w:autoSpaceDN w:val="0"/>
        <w:adjustRightInd w:val="0"/>
        <w:spacing w:after="0" w:line="240" w:lineRule="auto"/>
        <w:rPr>
          <w:rFonts w:ascii="Arial" w:hAnsi="Arial" w:cs="Arial"/>
          <w:b/>
          <w:i/>
          <w:color w:val="060606"/>
          <w:sz w:val="28"/>
          <w:szCs w:val="28"/>
          <w:u w:val="single"/>
        </w:rPr>
      </w:pPr>
      <w:r>
        <w:rPr>
          <w:rFonts w:ascii="Arial" w:hAnsi="Arial" w:cs="Arial"/>
          <w:color w:val="060606"/>
          <w:sz w:val="28"/>
          <w:szCs w:val="28"/>
        </w:rPr>
        <w:t>Four hymns need to be selected for the funeral liturgy.  The Music Director will place each hymn in the most appropriate part of the liturgy.  You may click on the song title to be taken to a YouTube recording so you can hear each song.  (</w:t>
      </w:r>
      <w:r>
        <w:rPr>
          <w:rFonts w:ascii="Arial" w:hAnsi="Arial" w:cs="Arial"/>
          <w:b/>
          <w:i/>
          <w:color w:val="060606"/>
          <w:sz w:val="28"/>
          <w:szCs w:val="28"/>
          <w:u w:val="single"/>
        </w:rPr>
        <w:t>BE SURE TO REQUEST AN ELECTRONIC COPY OF THIS SHEET TO ACCESS RECORDINGS.</w:t>
      </w:r>
    </w:p>
    <w:p w14:paraId="77893D1F" w14:textId="77777777" w:rsidR="00BB400C" w:rsidRDefault="00BB400C" w:rsidP="006A714E">
      <w:pPr>
        <w:autoSpaceDE w:val="0"/>
        <w:autoSpaceDN w:val="0"/>
        <w:adjustRightInd w:val="0"/>
        <w:spacing w:after="0" w:line="240" w:lineRule="auto"/>
        <w:rPr>
          <w:rFonts w:ascii="Arial" w:hAnsi="Arial" w:cs="Arial"/>
          <w:b/>
          <w:i/>
          <w:color w:val="060606"/>
          <w:sz w:val="28"/>
          <w:szCs w:val="28"/>
          <w:u w:val="single"/>
        </w:rPr>
      </w:pPr>
    </w:p>
    <w:p w14:paraId="66FAD162" w14:textId="30DA30CA" w:rsidR="00BB400C" w:rsidRPr="00BB400C" w:rsidRDefault="00BB400C" w:rsidP="006A714E">
      <w:pPr>
        <w:autoSpaceDE w:val="0"/>
        <w:autoSpaceDN w:val="0"/>
        <w:adjustRightInd w:val="0"/>
        <w:spacing w:after="0" w:line="240" w:lineRule="auto"/>
        <w:rPr>
          <w:rFonts w:ascii="Arial" w:hAnsi="Arial" w:cs="Arial"/>
          <w:i/>
          <w:color w:val="060606"/>
          <w:sz w:val="28"/>
          <w:szCs w:val="28"/>
        </w:rPr>
      </w:pPr>
      <w:r>
        <w:rPr>
          <w:rFonts w:ascii="Arial" w:hAnsi="Arial" w:cs="Arial"/>
          <w:color w:val="060606"/>
          <w:sz w:val="28"/>
          <w:szCs w:val="28"/>
        </w:rPr>
        <w:t xml:space="preserve">If you have a favorite hymn or know of favorite hymns of the deceased, please let us know.  (Numbers reference the </w:t>
      </w:r>
      <w:r w:rsidR="0074689B" w:rsidRPr="0074689B">
        <w:rPr>
          <w:rFonts w:ascii="Arial" w:hAnsi="Arial" w:cs="Arial"/>
          <w:i/>
          <w:iCs/>
          <w:color w:val="060606"/>
          <w:sz w:val="28"/>
          <w:szCs w:val="28"/>
        </w:rPr>
        <w:t>G</w:t>
      </w:r>
      <w:r>
        <w:rPr>
          <w:rFonts w:ascii="Arial" w:hAnsi="Arial" w:cs="Arial"/>
          <w:i/>
          <w:color w:val="060606"/>
          <w:sz w:val="28"/>
          <w:szCs w:val="28"/>
        </w:rPr>
        <w:t xml:space="preserve">ather Third Edition </w:t>
      </w:r>
      <w:r w:rsidRPr="0074689B">
        <w:rPr>
          <w:rFonts w:ascii="Arial" w:hAnsi="Arial" w:cs="Arial"/>
          <w:iCs/>
          <w:color w:val="060606"/>
          <w:sz w:val="28"/>
          <w:szCs w:val="28"/>
        </w:rPr>
        <w:t>hymnal)</w:t>
      </w:r>
    </w:p>
    <w:p w14:paraId="3F3F9802" w14:textId="77777777" w:rsidR="006A714E" w:rsidRPr="00DD4032" w:rsidRDefault="006A714E" w:rsidP="006A714E">
      <w:pPr>
        <w:autoSpaceDE w:val="0"/>
        <w:autoSpaceDN w:val="0"/>
        <w:adjustRightInd w:val="0"/>
        <w:spacing w:after="0" w:line="240" w:lineRule="auto"/>
        <w:rPr>
          <w:rFonts w:ascii="Arial" w:hAnsi="Arial" w:cs="Arial"/>
          <w:color w:val="060606"/>
          <w:sz w:val="28"/>
          <w:szCs w:val="28"/>
        </w:rPr>
      </w:pPr>
    </w:p>
    <w:p w14:paraId="05B764CA" w14:textId="77777777" w:rsidR="006A714E" w:rsidRPr="00DD4032" w:rsidRDefault="00BB400C" w:rsidP="006A714E">
      <w:pPr>
        <w:autoSpaceDE w:val="0"/>
        <w:autoSpaceDN w:val="0"/>
        <w:adjustRightInd w:val="0"/>
        <w:spacing w:after="0" w:line="240" w:lineRule="auto"/>
        <w:rPr>
          <w:rFonts w:ascii="Arial" w:hAnsi="Arial" w:cs="Arial"/>
          <w:b/>
          <w:color w:val="060606"/>
          <w:sz w:val="28"/>
          <w:szCs w:val="28"/>
        </w:rPr>
      </w:pPr>
      <w:r>
        <w:rPr>
          <w:rFonts w:ascii="Arial" w:hAnsi="Arial" w:cs="Arial"/>
          <w:b/>
          <w:color w:val="060606"/>
          <w:sz w:val="28"/>
          <w:szCs w:val="28"/>
        </w:rPr>
        <w:t>Gathering/Preparation of the Gifts/Communion/Recessional</w:t>
      </w:r>
    </w:p>
    <w:p w14:paraId="67A2479D" w14:textId="77777777" w:rsidR="006A714E" w:rsidRPr="00DD4032" w:rsidRDefault="006A714E" w:rsidP="006A714E">
      <w:pPr>
        <w:autoSpaceDE w:val="0"/>
        <w:autoSpaceDN w:val="0"/>
        <w:adjustRightInd w:val="0"/>
        <w:spacing w:after="0" w:line="240" w:lineRule="auto"/>
        <w:rPr>
          <w:rFonts w:ascii="Arial" w:hAnsi="Arial" w:cs="Arial"/>
          <w:color w:val="060606"/>
          <w:sz w:val="28"/>
          <w:szCs w:val="28"/>
        </w:rPr>
      </w:pPr>
    </w:p>
    <w:p w14:paraId="03B32125" w14:textId="77777777" w:rsidR="00C91EB1" w:rsidRDefault="00C91EB1" w:rsidP="00C91EB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484     Hosea</w:t>
      </w:r>
      <w:r>
        <w:rPr>
          <w:rFonts w:ascii="Arial" w:hAnsi="Arial" w:cs="Arial"/>
          <w:color w:val="060606"/>
          <w:sz w:val="28"/>
          <w:szCs w:val="28"/>
        </w:rPr>
        <w:t xml:space="preserve"> </w:t>
      </w:r>
    </w:p>
    <w:p w14:paraId="61F12B13" w14:textId="10BED30C" w:rsidR="00C91EB1" w:rsidRDefault="00C91EB1" w:rsidP="00C91EB1">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539</w:t>
      </w:r>
      <w:r>
        <w:rPr>
          <w:rFonts w:ascii="Arial" w:hAnsi="Arial" w:cs="Arial"/>
          <w:color w:val="060606"/>
          <w:sz w:val="28"/>
          <w:szCs w:val="28"/>
        </w:rPr>
        <w:tab/>
      </w:r>
      <w:r>
        <w:rPr>
          <w:rFonts w:ascii="Arial" w:hAnsi="Arial" w:cs="Arial"/>
          <w:color w:val="060606"/>
          <w:sz w:val="28"/>
          <w:szCs w:val="28"/>
        </w:rPr>
        <w:t>Sing with All the Saints in Glory</w:t>
      </w:r>
      <w:r w:rsidRPr="00DD4032">
        <w:rPr>
          <w:rFonts w:ascii="Arial" w:hAnsi="Arial" w:cs="Arial"/>
          <w:color w:val="060606"/>
          <w:sz w:val="28"/>
          <w:szCs w:val="28"/>
        </w:rPr>
        <w:t xml:space="preserve"> </w:t>
      </w:r>
    </w:p>
    <w:p w14:paraId="7D5EEB9A" w14:textId="7BEA2DEF" w:rsidR="00C91EB1" w:rsidRDefault="00C91EB1" w:rsidP="00C91EB1">
      <w:pPr>
        <w:tabs>
          <w:tab w:val="left" w:pos="1440"/>
        </w:tabs>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 xml:space="preserve">578 </w:t>
      </w:r>
      <w:r w:rsidRPr="00DD4032">
        <w:rPr>
          <w:rFonts w:ascii="Arial" w:hAnsi="Arial" w:cs="Arial"/>
          <w:color w:val="060606"/>
          <w:sz w:val="28"/>
          <w:szCs w:val="28"/>
        </w:rPr>
        <w:tab/>
        <w:t xml:space="preserve">How Great Thou Art </w:t>
      </w:r>
    </w:p>
    <w:p w14:paraId="11D96BEA"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588     I Have Loved You</w:t>
      </w:r>
      <w:r w:rsidRPr="00DD4032">
        <w:rPr>
          <w:rFonts w:ascii="Arial" w:hAnsi="Arial" w:cs="Arial"/>
          <w:color w:val="060606"/>
          <w:sz w:val="28"/>
          <w:szCs w:val="28"/>
        </w:rPr>
        <w:t xml:space="preserve"> </w:t>
      </w:r>
    </w:p>
    <w:p w14:paraId="4487567F"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642     What Wondrous Love Is This</w:t>
      </w:r>
      <w:r w:rsidRPr="00DD4032">
        <w:rPr>
          <w:rFonts w:ascii="Arial" w:hAnsi="Arial" w:cs="Arial"/>
          <w:color w:val="060606"/>
          <w:sz w:val="28"/>
          <w:szCs w:val="28"/>
        </w:rPr>
        <w:t xml:space="preserve"> </w:t>
      </w:r>
    </w:p>
    <w:p w14:paraId="57A22EA5" w14:textId="4070DAD1" w:rsidR="006A714E" w:rsidRPr="00DD4032" w:rsidRDefault="006A714E" w:rsidP="00C91EB1">
      <w:pPr>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645</w:t>
      </w:r>
      <w:r w:rsidRPr="00DD4032">
        <w:rPr>
          <w:rFonts w:ascii="Arial" w:hAnsi="Arial" w:cs="Arial"/>
          <w:color w:val="060606"/>
          <w:sz w:val="28"/>
          <w:szCs w:val="28"/>
        </w:rPr>
        <w:tab/>
        <w:t>Amazing Grace</w:t>
      </w:r>
    </w:p>
    <w:p w14:paraId="312EFA92"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663     Lord of All Hopefulness</w:t>
      </w:r>
      <w:r>
        <w:rPr>
          <w:rFonts w:ascii="Arial" w:hAnsi="Arial" w:cs="Arial"/>
          <w:color w:val="060606"/>
          <w:sz w:val="28"/>
          <w:szCs w:val="28"/>
        </w:rPr>
        <w:t xml:space="preserve"> </w:t>
      </w:r>
    </w:p>
    <w:p w14:paraId="4C4ABD92"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681</w:t>
      </w:r>
      <w:r>
        <w:rPr>
          <w:rFonts w:ascii="Arial" w:hAnsi="Arial" w:cs="Arial"/>
          <w:color w:val="060606"/>
          <w:sz w:val="28"/>
          <w:szCs w:val="28"/>
        </w:rPr>
        <w:tab/>
        <w:t>We Remember</w:t>
      </w:r>
      <w:r>
        <w:rPr>
          <w:rFonts w:ascii="Arial" w:hAnsi="Arial" w:cs="Arial"/>
          <w:color w:val="060606"/>
          <w:sz w:val="28"/>
          <w:szCs w:val="28"/>
        </w:rPr>
        <w:t xml:space="preserve"> </w:t>
      </w:r>
    </w:p>
    <w:p w14:paraId="60D58BCE" w14:textId="20C1F7C3"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683</w:t>
      </w:r>
      <w:r>
        <w:rPr>
          <w:rFonts w:ascii="Arial" w:hAnsi="Arial" w:cs="Arial"/>
          <w:color w:val="060606"/>
          <w:sz w:val="28"/>
          <w:szCs w:val="28"/>
        </w:rPr>
        <w:tab/>
        <w:t>Be Not Afraid</w:t>
      </w:r>
      <w:r w:rsidRPr="00DD4032">
        <w:rPr>
          <w:rFonts w:ascii="Arial" w:hAnsi="Arial" w:cs="Arial"/>
          <w:color w:val="060606"/>
          <w:sz w:val="28"/>
          <w:szCs w:val="28"/>
        </w:rPr>
        <w:t xml:space="preserve"> </w:t>
      </w:r>
    </w:p>
    <w:p w14:paraId="12274A7D"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691     On Eagle’s Wings</w:t>
      </w:r>
      <w:r w:rsidRPr="00DD4032">
        <w:rPr>
          <w:rFonts w:ascii="Arial" w:hAnsi="Arial" w:cs="Arial"/>
          <w:color w:val="060606"/>
          <w:sz w:val="28"/>
          <w:szCs w:val="28"/>
        </w:rPr>
        <w:t xml:space="preserve"> </w:t>
      </w:r>
    </w:p>
    <w:p w14:paraId="6DD66A03" w14:textId="1587B494" w:rsidR="00C91EB1" w:rsidRDefault="00C91EB1" w:rsidP="00C91EB1">
      <w:pPr>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695</w:t>
      </w:r>
      <w:r w:rsidRPr="00DD4032">
        <w:rPr>
          <w:rFonts w:ascii="Arial" w:hAnsi="Arial" w:cs="Arial"/>
          <w:color w:val="060606"/>
          <w:sz w:val="28"/>
          <w:szCs w:val="28"/>
        </w:rPr>
        <w:tab/>
        <w:t>You Are Near</w:t>
      </w:r>
      <w:r w:rsidRPr="00DD4032">
        <w:rPr>
          <w:rFonts w:ascii="Arial" w:hAnsi="Arial" w:cs="Arial"/>
          <w:color w:val="060606"/>
          <w:sz w:val="28"/>
          <w:szCs w:val="28"/>
        </w:rPr>
        <w:t xml:space="preserve"> </w:t>
      </w:r>
    </w:p>
    <w:p w14:paraId="47B4D7FA"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696</w:t>
      </w:r>
      <w:r>
        <w:rPr>
          <w:rFonts w:ascii="Arial" w:hAnsi="Arial" w:cs="Arial"/>
          <w:color w:val="070707"/>
          <w:sz w:val="28"/>
          <w:szCs w:val="28"/>
        </w:rPr>
        <w:tab/>
      </w:r>
      <w:proofErr w:type="spellStart"/>
      <w:r>
        <w:rPr>
          <w:rFonts w:ascii="Arial" w:hAnsi="Arial" w:cs="Arial"/>
          <w:color w:val="070707"/>
          <w:sz w:val="28"/>
          <w:szCs w:val="28"/>
        </w:rPr>
        <w:t>Ubi</w:t>
      </w:r>
      <w:proofErr w:type="spellEnd"/>
      <w:r>
        <w:rPr>
          <w:rFonts w:ascii="Arial" w:hAnsi="Arial" w:cs="Arial"/>
          <w:color w:val="070707"/>
          <w:sz w:val="28"/>
          <w:szCs w:val="28"/>
        </w:rPr>
        <w:t xml:space="preserve"> Caritas</w:t>
      </w:r>
      <w:r>
        <w:rPr>
          <w:rFonts w:ascii="Arial" w:hAnsi="Arial" w:cs="Arial"/>
          <w:color w:val="060606"/>
          <w:sz w:val="28"/>
          <w:szCs w:val="28"/>
        </w:rPr>
        <w:t xml:space="preserve"> </w:t>
      </w:r>
    </w:p>
    <w:p w14:paraId="7FE73ED2"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711</w:t>
      </w:r>
      <w:r>
        <w:rPr>
          <w:rFonts w:ascii="Arial" w:hAnsi="Arial" w:cs="Arial"/>
          <w:color w:val="070707"/>
          <w:sz w:val="28"/>
          <w:szCs w:val="28"/>
        </w:rPr>
        <w:tab/>
        <w:t>Rest Now in Me</w:t>
      </w:r>
      <w:r>
        <w:rPr>
          <w:rFonts w:ascii="Arial" w:hAnsi="Arial" w:cs="Arial"/>
          <w:color w:val="060606"/>
          <w:sz w:val="28"/>
          <w:szCs w:val="28"/>
        </w:rPr>
        <w:t xml:space="preserve"> </w:t>
      </w:r>
    </w:p>
    <w:p w14:paraId="5BC234B5" w14:textId="5661C59F"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712</w:t>
      </w:r>
      <w:r>
        <w:rPr>
          <w:rFonts w:ascii="Arial" w:hAnsi="Arial" w:cs="Arial"/>
          <w:color w:val="060606"/>
          <w:sz w:val="28"/>
          <w:szCs w:val="28"/>
        </w:rPr>
        <w:tab/>
        <w:t>The King of Love My Shepherd Is</w:t>
      </w:r>
      <w:r>
        <w:rPr>
          <w:rFonts w:ascii="Arial" w:hAnsi="Arial" w:cs="Arial"/>
          <w:color w:val="060606"/>
          <w:sz w:val="28"/>
          <w:szCs w:val="28"/>
        </w:rPr>
        <w:t xml:space="preserve"> </w:t>
      </w:r>
    </w:p>
    <w:p w14:paraId="008D3991"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713</w:t>
      </w:r>
      <w:r>
        <w:rPr>
          <w:rFonts w:ascii="Arial" w:hAnsi="Arial" w:cs="Arial"/>
          <w:color w:val="060606"/>
          <w:sz w:val="28"/>
          <w:szCs w:val="28"/>
        </w:rPr>
        <w:tab/>
        <w:t>Quietly, Peacefully</w:t>
      </w:r>
      <w:r>
        <w:rPr>
          <w:rFonts w:ascii="Arial" w:hAnsi="Arial" w:cs="Arial"/>
          <w:color w:val="060606"/>
          <w:sz w:val="28"/>
          <w:szCs w:val="28"/>
        </w:rPr>
        <w:t xml:space="preserve"> </w:t>
      </w:r>
    </w:p>
    <w:p w14:paraId="606DE40D" w14:textId="22465DE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716</w:t>
      </w:r>
      <w:r>
        <w:rPr>
          <w:rFonts w:ascii="Arial" w:hAnsi="Arial" w:cs="Arial"/>
          <w:color w:val="060606"/>
          <w:sz w:val="28"/>
          <w:szCs w:val="28"/>
        </w:rPr>
        <w:tab/>
        <w:t>In Every Age</w:t>
      </w:r>
      <w:r>
        <w:rPr>
          <w:rFonts w:ascii="Arial" w:hAnsi="Arial" w:cs="Arial"/>
          <w:color w:val="060606"/>
          <w:sz w:val="28"/>
          <w:szCs w:val="28"/>
        </w:rPr>
        <w:t xml:space="preserve"> </w:t>
      </w:r>
    </w:p>
    <w:p w14:paraId="14088C3A" w14:textId="72FC9F08"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724</w:t>
      </w:r>
      <w:r>
        <w:rPr>
          <w:rFonts w:ascii="Arial" w:hAnsi="Arial" w:cs="Arial"/>
          <w:color w:val="060606"/>
          <w:sz w:val="28"/>
          <w:szCs w:val="28"/>
        </w:rPr>
        <w:tab/>
        <w:t>I Heard the Voice of Jesus Say</w:t>
      </w:r>
      <w:r>
        <w:rPr>
          <w:rFonts w:ascii="Arial" w:hAnsi="Arial" w:cs="Arial"/>
          <w:color w:val="060606"/>
          <w:sz w:val="28"/>
          <w:szCs w:val="28"/>
        </w:rPr>
        <w:t xml:space="preserve"> </w:t>
      </w:r>
    </w:p>
    <w:p w14:paraId="0C1DAD4B" w14:textId="5AAC0354"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728</w:t>
      </w:r>
      <w:r>
        <w:rPr>
          <w:rFonts w:ascii="Arial" w:hAnsi="Arial" w:cs="Arial"/>
          <w:color w:val="060606"/>
          <w:sz w:val="28"/>
          <w:szCs w:val="28"/>
        </w:rPr>
        <w:tab/>
        <w:t>Eye Has Not Seen</w:t>
      </w:r>
      <w:r w:rsidRPr="00DD4032">
        <w:rPr>
          <w:rFonts w:ascii="Arial" w:hAnsi="Arial" w:cs="Arial"/>
          <w:color w:val="060606"/>
          <w:sz w:val="28"/>
          <w:szCs w:val="28"/>
        </w:rPr>
        <w:t xml:space="preserve"> </w:t>
      </w:r>
    </w:p>
    <w:p w14:paraId="5140932A" w14:textId="77777777" w:rsidR="00C91EB1" w:rsidRDefault="00C91EB1" w:rsidP="00C91EB1">
      <w:pPr>
        <w:autoSpaceDE w:val="0"/>
        <w:autoSpaceDN w:val="0"/>
        <w:adjustRightInd w:val="0"/>
        <w:spacing w:after="0" w:line="240" w:lineRule="auto"/>
        <w:ind w:left="540"/>
        <w:rPr>
          <w:rFonts w:ascii="Arial" w:hAnsi="Arial" w:cs="Arial"/>
          <w:color w:val="070707"/>
          <w:sz w:val="28"/>
          <w:szCs w:val="28"/>
        </w:rPr>
      </w:pPr>
      <w:r>
        <w:rPr>
          <w:rFonts w:ascii="Arial" w:hAnsi="Arial" w:cs="Arial"/>
          <w:color w:val="070707"/>
          <w:sz w:val="28"/>
          <w:szCs w:val="28"/>
        </w:rPr>
        <w:t>731</w:t>
      </w:r>
      <w:r>
        <w:rPr>
          <w:rFonts w:ascii="Arial" w:hAnsi="Arial" w:cs="Arial"/>
          <w:color w:val="070707"/>
          <w:sz w:val="28"/>
          <w:szCs w:val="28"/>
        </w:rPr>
        <w:tab/>
        <w:t>Come to Me</w:t>
      </w:r>
      <w:r>
        <w:rPr>
          <w:rFonts w:ascii="Arial" w:hAnsi="Arial" w:cs="Arial"/>
          <w:color w:val="070707"/>
          <w:sz w:val="28"/>
          <w:szCs w:val="28"/>
        </w:rPr>
        <w:t xml:space="preserve"> </w:t>
      </w:r>
    </w:p>
    <w:p w14:paraId="1312B576" w14:textId="26DB971A"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777</w:t>
      </w:r>
      <w:r>
        <w:rPr>
          <w:rFonts w:ascii="Arial" w:hAnsi="Arial" w:cs="Arial"/>
          <w:color w:val="070707"/>
          <w:sz w:val="28"/>
          <w:szCs w:val="28"/>
        </w:rPr>
        <w:tab/>
        <w:t>Here I Am, Lord</w:t>
      </w:r>
      <w:r>
        <w:rPr>
          <w:rFonts w:ascii="Arial" w:hAnsi="Arial" w:cs="Arial"/>
          <w:color w:val="060606"/>
          <w:sz w:val="28"/>
          <w:szCs w:val="28"/>
        </w:rPr>
        <w:t xml:space="preserve"> </w:t>
      </w:r>
    </w:p>
    <w:p w14:paraId="772235C4" w14:textId="0CC8EC02"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828</w:t>
      </w:r>
      <w:r>
        <w:rPr>
          <w:rFonts w:ascii="Arial" w:hAnsi="Arial" w:cs="Arial"/>
          <w:color w:val="060606"/>
          <w:sz w:val="28"/>
          <w:szCs w:val="28"/>
        </w:rPr>
        <w:tab/>
        <w:t>Make Me a Channel of Your Peace</w:t>
      </w:r>
    </w:p>
    <w:p w14:paraId="6E9CF5D4" w14:textId="77777777" w:rsidR="00C91EB1" w:rsidRDefault="00C91EB1" w:rsidP="00C91EB1">
      <w:pPr>
        <w:autoSpaceDE w:val="0"/>
        <w:autoSpaceDN w:val="0"/>
        <w:adjustRightInd w:val="0"/>
        <w:spacing w:after="0" w:line="240" w:lineRule="auto"/>
        <w:ind w:left="540"/>
        <w:rPr>
          <w:rFonts w:ascii="Arial" w:hAnsi="Arial" w:cs="Arial"/>
          <w:color w:val="070707"/>
          <w:sz w:val="28"/>
          <w:szCs w:val="28"/>
        </w:rPr>
      </w:pPr>
      <w:r>
        <w:rPr>
          <w:rFonts w:ascii="Arial" w:hAnsi="Arial" w:cs="Arial"/>
          <w:color w:val="070707"/>
          <w:sz w:val="28"/>
          <w:szCs w:val="28"/>
        </w:rPr>
        <w:t>830</w:t>
      </w:r>
      <w:r>
        <w:rPr>
          <w:rFonts w:ascii="Arial" w:hAnsi="Arial" w:cs="Arial"/>
          <w:color w:val="070707"/>
          <w:sz w:val="28"/>
          <w:szCs w:val="28"/>
        </w:rPr>
        <w:tab/>
        <w:t>Peace, Be Not Anxious</w:t>
      </w:r>
      <w:r w:rsidRPr="00DD4032">
        <w:rPr>
          <w:rFonts w:ascii="Arial" w:hAnsi="Arial" w:cs="Arial"/>
          <w:color w:val="070707"/>
          <w:sz w:val="28"/>
          <w:szCs w:val="28"/>
        </w:rPr>
        <w:t xml:space="preserve"> </w:t>
      </w:r>
    </w:p>
    <w:p w14:paraId="2540A2FE" w14:textId="03B26A19" w:rsidR="00C91EB1" w:rsidRDefault="00C91EB1" w:rsidP="00C91EB1">
      <w:pPr>
        <w:autoSpaceDE w:val="0"/>
        <w:autoSpaceDN w:val="0"/>
        <w:adjustRightInd w:val="0"/>
        <w:spacing w:after="0" w:line="240" w:lineRule="auto"/>
        <w:ind w:left="540"/>
        <w:rPr>
          <w:rFonts w:ascii="Arial" w:hAnsi="Arial" w:cs="Arial"/>
          <w:color w:val="070707"/>
          <w:sz w:val="28"/>
          <w:szCs w:val="28"/>
        </w:rPr>
      </w:pPr>
      <w:r w:rsidRPr="00DD4032">
        <w:rPr>
          <w:rFonts w:ascii="Arial" w:hAnsi="Arial" w:cs="Arial"/>
          <w:color w:val="070707"/>
          <w:sz w:val="28"/>
          <w:szCs w:val="28"/>
        </w:rPr>
        <w:t>871</w:t>
      </w:r>
      <w:r w:rsidRPr="00DD4032">
        <w:rPr>
          <w:rFonts w:ascii="Arial" w:hAnsi="Arial" w:cs="Arial"/>
          <w:color w:val="070707"/>
          <w:sz w:val="28"/>
          <w:szCs w:val="28"/>
        </w:rPr>
        <w:tab/>
        <w:t xml:space="preserve">We Shall Rise Again </w:t>
      </w:r>
    </w:p>
    <w:p w14:paraId="03E45D44" w14:textId="15B03DD4" w:rsidR="006A714E" w:rsidRPr="00DD4032" w:rsidRDefault="006A714E" w:rsidP="00C91EB1">
      <w:pPr>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884</w:t>
      </w:r>
      <w:r w:rsidRPr="00DD4032">
        <w:rPr>
          <w:rFonts w:ascii="Arial" w:hAnsi="Arial" w:cs="Arial"/>
          <w:color w:val="060606"/>
          <w:sz w:val="28"/>
          <w:szCs w:val="28"/>
        </w:rPr>
        <w:tab/>
        <w:t xml:space="preserve">For All the Saints </w:t>
      </w:r>
    </w:p>
    <w:p w14:paraId="49400D01"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940</w:t>
      </w:r>
      <w:r>
        <w:rPr>
          <w:rFonts w:ascii="Arial" w:hAnsi="Arial" w:cs="Arial"/>
          <w:color w:val="060606"/>
          <w:sz w:val="28"/>
          <w:szCs w:val="28"/>
        </w:rPr>
        <w:tab/>
        <w:t>You Satisfy the Hungry Heart</w:t>
      </w:r>
      <w:r>
        <w:rPr>
          <w:rFonts w:ascii="Arial" w:hAnsi="Arial" w:cs="Arial"/>
          <w:color w:val="060606"/>
          <w:sz w:val="28"/>
          <w:szCs w:val="28"/>
        </w:rPr>
        <w:t xml:space="preserve"> </w:t>
      </w:r>
    </w:p>
    <w:p w14:paraId="42F9EB3C" w14:textId="77777777" w:rsidR="00C91EB1" w:rsidRDefault="00BB400C"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945</w:t>
      </w:r>
      <w:r>
        <w:rPr>
          <w:rFonts w:ascii="Arial" w:hAnsi="Arial" w:cs="Arial"/>
          <w:color w:val="060606"/>
          <w:sz w:val="28"/>
          <w:szCs w:val="28"/>
        </w:rPr>
        <w:tab/>
        <w:t>I Am the Bread of Life</w:t>
      </w:r>
    </w:p>
    <w:p w14:paraId="5FD3DA1D" w14:textId="77777777"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70707"/>
          <w:sz w:val="28"/>
          <w:szCs w:val="28"/>
        </w:rPr>
        <w:t>979</w:t>
      </w:r>
      <w:r>
        <w:rPr>
          <w:rFonts w:ascii="Arial" w:hAnsi="Arial" w:cs="Arial"/>
          <w:color w:val="070707"/>
          <w:sz w:val="28"/>
          <w:szCs w:val="28"/>
        </w:rPr>
        <w:tab/>
        <w:t>There Is A Place</w:t>
      </w:r>
      <w:r>
        <w:rPr>
          <w:rFonts w:ascii="Arial" w:hAnsi="Arial" w:cs="Arial"/>
          <w:color w:val="060606"/>
          <w:sz w:val="28"/>
          <w:szCs w:val="28"/>
        </w:rPr>
        <w:t xml:space="preserve"> </w:t>
      </w:r>
    </w:p>
    <w:p w14:paraId="5DE42B32" w14:textId="1B09BE3D" w:rsidR="00C91EB1"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981</w:t>
      </w:r>
      <w:r>
        <w:rPr>
          <w:rFonts w:ascii="Arial" w:hAnsi="Arial" w:cs="Arial"/>
          <w:color w:val="060606"/>
          <w:sz w:val="28"/>
          <w:szCs w:val="28"/>
        </w:rPr>
        <w:tab/>
        <w:t>The Hand of God Shall Hold You</w:t>
      </w:r>
      <w:r>
        <w:rPr>
          <w:rFonts w:ascii="Arial" w:hAnsi="Arial" w:cs="Arial"/>
          <w:color w:val="060606"/>
          <w:sz w:val="28"/>
          <w:szCs w:val="28"/>
        </w:rPr>
        <w:t xml:space="preserve"> </w:t>
      </w:r>
    </w:p>
    <w:p w14:paraId="268905AE" w14:textId="32540F85" w:rsidR="00BB400C" w:rsidRDefault="00C91EB1" w:rsidP="00C91EB1">
      <w:pPr>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978</w:t>
      </w:r>
      <w:r>
        <w:rPr>
          <w:rFonts w:ascii="Arial" w:hAnsi="Arial" w:cs="Arial"/>
          <w:color w:val="060606"/>
          <w:sz w:val="28"/>
          <w:szCs w:val="28"/>
        </w:rPr>
        <w:tab/>
        <w:t>Go, Silent Friend (Danny Boy Melody)</w:t>
      </w:r>
    </w:p>
    <w:p w14:paraId="18B5BE41" w14:textId="77777777" w:rsidR="006A714E" w:rsidRPr="00DD4032" w:rsidRDefault="006A714E" w:rsidP="006A714E">
      <w:pPr>
        <w:autoSpaceDE w:val="0"/>
        <w:autoSpaceDN w:val="0"/>
        <w:adjustRightInd w:val="0"/>
        <w:spacing w:after="0" w:line="240" w:lineRule="auto"/>
        <w:rPr>
          <w:rFonts w:ascii="Arial" w:hAnsi="Arial" w:cs="Arial"/>
          <w:color w:val="060606"/>
          <w:sz w:val="28"/>
          <w:szCs w:val="28"/>
        </w:rPr>
      </w:pPr>
    </w:p>
    <w:p w14:paraId="0F507AEA" w14:textId="77777777" w:rsidR="006A714E" w:rsidRPr="00DD4032" w:rsidRDefault="006A714E" w:rsidP="006A714E">
      <w:pPr>
        <w:autoSpaceDE w:val="0"/>
        <w:autoSpaceDN w:val="0"/>
        <w:adjustRightInd w:val="0"/>
        <w:spacing w:after="0" w:line="240" w:lineRule="auto"/>
        <w:rPr>
          <w:rFonts w:ascii="Arial" w:hAnsi="Arial" w:cs="Arial"/>
          <w:b/>
          <w:color w:val="060606"/>
          <w:sz w:val="28"/>
          <w:szCs w:val="28"/>
        </w:rPr>
      </w:pPr>
      <w:r w:rsidRPr="00DD4032">
        <w:rPr>
          <w:rFonts w:ascii="Arial" w:hAnsi="Arial" w:cs="Arial"/>
          <w:b/>
          <w:color w:val="060606"/>
          <w:sz w:val="28"/>
          <w:szCs w:val="28"/>
        </w:rPr>
        <w:lastRenderedPageBreak/>
        <w:t>Responsorial Psalm</w:t>
      </w:r>
    </w:p>
    <w:p w14:paraId="3E1898A3" w14:textId="77777777"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p>
    <w:p w14:paraId="3485A5E8" w14:textId="386693CF"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30</w:t>
      </w:r>
      <w:r>
        <w:rPr>
          <w:rFonts w:ascii="Arial" w:hAnsi="Arial" w:cs="Arial"/>
          <w:color w:val="060606"/>
          <w:sz w:val="28"/>
          <w:szCs w:val="28"/>
        </w:rPr>
        <w:tab/>
        <w:t>Ps. 16: You Will Show Me the Path of Life</w:t>
      </w:r>
    </w:p>
    <w:p w14:paraId="5241436A" w14:textId="716F2C03"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32</w:t>
      </w:r>
      <w:r>
        <w:rPr>
          <w:rFonts w:ascii="Arial" w:hAnsi="Arial" w:cs="Arial"/>
          <w:color w:val="060606"/>
          <w:sz w:val="28"/>
          <w:szCs w:val="28"/>
        </w:rPr>
        <w:tab/>
        <w:t>Ps. 19: Words of Everlasting Life</w:t>
      </w:r>
    </w:p>
    <w:p w14:paraId="258784B2" w14:textId="503CD525"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35</w:t>
      </w:r>
      <w:r w:rsidRPr="00DD4032">
        <w:rPr>
          <w:rFonts w:ascii="Arial" w:hAnsi="Arial" w:cs="Arial"/>
          <w:color w:val="060606"/>
          <w:sz w:val="28"/>
          <w:szCs w:val="28"/>
        </w:rPr>
        <w:tab/>
        <w:t>Ps. 23</w:t>
      </w:r>
      <w:r w:rsidRPr="00DD4032">
        <w:rPr>
          <w:rFonts w:ascii="Arial" w:hAnsi="Arial" w:cs="Arial"/>
          <w:color w:val="272727"/>
          <w:sz w:val="28"/>
          <w:szCs w:val="28"/>
        </w:rPr>
        <w:t xml:space="preserve">: </w:t>
      </w:r>
      <w:r w:rsidRPr="00DD4032">
        <w:rPr>
          <w:rFonts w:ascii="Arial" w:hAnsi="Arial" w:cs="Arial"/>
          <w:color w:val="060606"/>
          <w:sz w:val="28"/>
          <w:szCs w:val="28"/>
        </w:rPr>
        <w:t xml:space="preserve">Shepherd Me. 0 God </w:t>
      </w:r>
    </w:p>
    <w:p w14:paraId="48C9CC0D" w14:textId="70DF9CCC"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42</w:t>
      </w:r>
      <w:r>
        <w:rPr>
          <w:rFonts w:ascii="Arial" w:hAnsi="Arial" w:cs="Arial"/>
          <w:color w:val="060606"/>
          <w:sz w:val="28"/>
          <w:szCs w:val="28"/>
        </w:rPr>
        <w:tab/>
        <w:t>Ps. 30: I Will Praise You, Lord</w:t>
      </w:r>
    </w:p>
    <w:p w14:paraId="4D8F3D1D" w14:textId="3B9194FE"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45</w:t>
      </w:r>
      <w:r>
        <w:rPr>
          <w:rFonts w:ascii="Arial" w:hAnsi="Arial" w:cs="Arial"/>
          <w:color w:val="060606"/>
          <w:sz w:val="28"/>
          <w:szCs w:val="28"/>
        </w:rPr>
        <w:tab/>
        <w:t>Ps. 34: Taste and See</w:t>
      </w:r>
    </w:p>
    <w:p w14:paraId="5B0D9FA6" w14:textId="724ECA9E" w:rsidR="0074689B"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57</w:t>
      </w:r>
      <w:r>
        <w:rPr>
          <w:rFonts w:ascii="Arial" w:hAnsi="Arial" w:cs="Arial"/>
          <w:color w:val="060606"/>
          <w:sz w:val="28"/>
          <w:szCs w:val="28"/>
        </w:rPr>
        <w:tab/>
        <w:t>Ps. 63: My Soul Is Thirsting</w:t>
      </w:r>
    </w:p>
    <w:p w14:paraId="53C00449" w14:textId="13F19F6B" w:rsidR="0074689B" w:rsidRPr="00DD4032"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62</w:t>
      </w:r>
      <w:r>
        <w:rPr>
          <w:rFonts w:ascii="Arial" w:hAnsi="Arial" w:cs="Arial"/>
          <w:color w:val="060606"/>
          <w:sz w:val="28"/>
          <w:szCs w:val="28"/>
        </w:rPr>
        <w:tab/>
        <w:t>Ps. 85: Lord, Let Us See Your Kindness</w:t>
      </w:r>
    </w:p>
    <w:p w14:paraId="5AFA690B" w14:textId="28D1353B" w:rsidR="0074689B" w:rsidRPr="00DD4032" w:rsidRDefault="0074689B" w:rsidP="0074689B">
      <w:pPr>
        <w:tabs>
          <w:tab w:val="left" w:pos="1440"/>
        </w:tabs>
        <w:autoSpaceDE w:val="0"/>
        <w:autoSpaceDN w:val="0"/>
        <w:adjustRightInd w:val="0"/>
        <w:spacing w:after="0" w:line="240" w:lineRule="auto"/>
        <w:ind w:left="540"/>
        <w:rPr>
          <w:rFonts w:ascii="Arial" w:hAnsi="Arial" w:cs="Arial"/>
          <w:color w:val="060606"/>
          <w:sz w:val="28"/>
          <w:szCs w:val="28"/>
        </w:rPr>
      </w:pPr>
      <w:r w:rsidRPr="00DD4032">
        <w:rPr>
          <w:rFonts w:ascii="Arial" w:hAnsi="Arial" w:cs="Arial"/>
          <w:color w:val="060606"/>
          <w:sz w:val="28"/>
          <w:szCs w:val="28"/>
        </w:rPr>
        <w:t>7</w:t>
      </w:r>
      <w:r>
        <w:rPr>
          <w:rFonts w:ascii="Arial" w:hAnsi="Arial" w:cs="Arial"/>
          <w:color w:val="060606"/>
          <w:sz w:val="28"/>
          <w:szCs w:val="28"/>
        </w:rPr>
        <w:t>2</w:t>
      </w:r>
      <w:r w:rsidRPr="00DD4032">
        <w:rPr>
          <w:rFonts w:ascii="Arial" w:hAnsi="Arial" w:cs="Arial"/>
          <w:color w:val="060606"/>
          <w:sz w:val="28"/>
          <w:szCs w:val="28"/>
        </w:rPr>
        <w:tab/>
        <w:t xml:space="preserve">Ps. 103: The Lord Is Kind and Merciful </w:t>
      </w:r>
    </w:p>
    <w:p w14:paraId="7EA1D993" w14:textId="77777777" w:rsidR="004871F6" w:rsidRPr="00DD4032" w:rsidRDefault="004871F6" w:rsidP="006A714E">
      <w:pPr>
        <w:tabs>
          <w:tab w:val="right" w:pos="1080"/>
        </w:tabs>
        <w:autoSpaceDE w:val="0"/>
        <w:autoSpaceDN w:val="0"/>
        <w:adjustRightInd w:val="0"/>
        <w:spacing w:after="0" w:line="240" w:lineRule="auto"/>
        <w:rPr>
          <w:rFonts w:ascii="Arial" w:hAnsi="Arial" w:cs="Arial"/>
          <w:color w:val="070707"/>
          <w:sz w:val="28"/>
          <w:szCs w:val="28"/>
        </w:rPr>
      </w:pPr>
    </w:p>
    <w:p w14:paraId="2224DF28" w14:textId="13DCBBB9" w:rsidR="004871F6" w:rsidRPr="00C91EB1" w:rsidRDefault="004871F6" w:rsidP="006A714E">
      <w:pPr>
        <w:tabs>
          <w:tab w:val="right" w:pos="1080"/>
        </w:tabs>
        <w:autoSpaceDE w:val="0"/>
        <w:autoSpaceDN w:val="0"/>
        <w:adjustRightInd w:val="0"/>
        <w:spacing w:after="0" w:line="240" w:lineRule="auto"/>
        <w:rPr>
          <w:rFonts w:ascii="Arial" w:hAnsi="Arial" w:cs="Arial"/>
          <w:bCs/>
          <w:color w:val="070707"/>
          <w:sz w:val="28"/>
          <w:szCs w:val="28"/>
        </w:rPr>
      </w:pPr>
      <w:r w:rsidRPr="00DD4032">
        <w:rPr>
          <w:rFonts w:ascii="Arial" w:hAnsi="Arial" w:cs="Arial"/>
          <w:b/>
          <w:color w:val="070707"/>
          <w:sz w:val="28"/>
          <w:szCs w:val="28"/>
        </w:rPr>
        <w:t>Blessing of the Casket</w:t>
      </w:r>
      <w:r w:rsidR="00C91EB1">
        <w:rPr>
          <w:rFonts w:ascii="Arial" w:hAnsi="Arial" w:cs="Arial"/>
          <w:b/>
          <w:color w:val="070707"/>
          <w:sz w:val="28"/>
          <w:szCs w:val="28"/>
        </w:rPr>
        <w:t xml:space="preserve"> </w:t>
      </w:r>
      <w:r w:rsidR="00C91EB1">
        <w:rPr>
          <w:rFonts w:ascii="Arial" w:hAnsi="Arial" w:cs="Arial"/>
          <w:bCs/>
          <w:color w:val="070707"/>
          <w:sz w:val="28"/>
          <w:szCs w:val="28"/>
        </w:rPr>
        <w:t>(sung as a solo)</w:t>
      </w:r>
    </w:p>
    <w:p w14:paraId="7B91B3A8" w14:textId="77777777" w:rsidR="004871F6" w:rsidRPr="00DD4032" w:rsidRDefault="004871F6" w:rsidP="006A714E">
      <w:pPr>
        <w:tabs>
          <w:tab w:val="right" w:pos="1080"/>
        </w:tabs>
        <w:autoSpaceDE w:val="0"/>
        <w:autoSpaceDN w:val="0"/>
        <w:adjustRightInd w:val="0"/>
        <w:spacing w:after="0" w:line="240" w:lineRule="auto"/>
        <w:rPr>
          <w:rFonts w:ascii="Arial" w:hAnsi="Arial" w:cs="Arial"/>
          <w:color w:val="070707"/>
          <w:sz w:val="28"/>
          <w:szCs w:val="28"/>
        </w:rPr>
      </w:pPr>
    </w:p>
    <w:p w14:paraId="25382B9A" w14:textId="2F7737C1" w:rsidR="00C91EB1" w:rsidRDefault="00C91EB1" w:rsidP="0074689B">
      <w:pPr>
        <w:autoSpaceDE w:val="0"/>
        <w:autoSpaceDN w:val="0"/>
        <w:adjustRightInd w:val="0"/>
        <w:spacing w:after="0" w:line="240" w:lineRule="auto"/>
        <w:ind w:left="540"/>
        <w:rPr>
          <w:rFonts w:ascii="Arial" w:hAnsi="Arial" w:cs="Arial"/>
          <w:color w:val="070707"/>
          <w:sz w:val="28"/>
          <w:szCs w:val="28"/>
        </w:rPr>
      </w:pPr>
      <w:r>
        <w:rPr>
          <w:rFonts w:ascii="Arial" w:hAnsi="Arial" w:cs="Arial"/>
          <w:color w:val="070707"/>
          <w:sz w:val="28"/>
          <w:szCs w:val="28"/>
        </w:rPr>
        <w:t>May the Road Rise to Meet You</w:t>
      </w:r>
      <w:r w:rsidR="004871F6" w:rsidRPr="00DD4032">
        <w:rPr>
          <w:rFonts w:ascii="Arial" w:hAnsi="Arial" w:cs="Arial"/>
          <w:color w:val="070707"/>
          <w:sz w:val="28"/>
          <w:szCs w:val="28"/>
        </w:rPr>
        <w:t xml:space="preserve">        </w:t>
      </w:r>
    </w:p>
    <w:p w14:paraId="1FA621BB" w14:textId="5B1E3073" w:rsidR="004871F6" w:rsidRDefault="0074689B" w:rsidP="0074689B">
      <w:pPr>
        <w:tabs>
          <w:tab w:val="left" w:pos="810"/>
        </w:tabs>
        <w:autoSpaceDE w:val="0"/>
        <w:autoSpaceDN w:val="0"/>
        <w:adjustRightInd w:val="0"/>
        <w:spacing w:after="0" w:line="240" w:lineRule="auto"/>
        <w:ind w:left="540"/>
        <w:rPr>
          <w:rFonts w:ascii="Arial" w:hAnsi="Arial" w:cs="Arial"/>
          <w:color w:val="060606"/>
          <w:sz w:val="28"/>
          <w:szCs w:val="28"/>
        </w:rPr>
      </w:pPr>
      <w:r>
        <w:rPr>
          <w:rFonts w:ascii="Arial" w:hAnsi="Arial" w:cs="Arial"/>
          <w:color w:val="060606"/>
          <w:sz w:val="28"/>
          <w:szCs w:val="28"/>
        </w:rPr>
        <w:t>S</w:t>
      </w:r>
      <w:r w:rsidR="004871F6" w:rsidRPr="00DD4032">
        <w:rPr>
          <w:rFonts w:ascii="Arial" w:hAnsi="Arial" w:cs="Arial"/>
          <w:color w:val="060606"/>
          <w:sz w:val="28"/>
          <w:szCs w:val="28"/>
        </w:rPr>
        <w:t>ong of Farewel</w:t>
      </w:r>
      <w:r w:rsidR="00C91EB1">
        <w:rPr>
          <w:rFonts w:ascii="Arial" w:hAnsi="Arial" w:cs="Arial"/>
          <w:color w:val="060606"/>
          <w:sz w:val="28"/>
          <w:szCs w:val="28"/>
        </w:rPr>
        <w:t>l</w:t>
      </w:r>
    </w:p>
    <w:p w14:paraId="60EA1637" w14:textId="2322FE97" w:rsidR="00C91EB1" w:rsidRPr="00DD4032" w:rsidRDefault="00C91EB1" w:rsidP="006A714E">
      <w:pPr>
        <w:tabs>
          <w:tab w:val="right" w:pos="1080"/>
        </w:tabs>
        <w:autoSpaceDE w:val="0"/>
        <w:autoSpaceDN w:val="0"/>
        <w:adjustRightInd w:val="0"/>
        <w:spacing w:after="0" w:line="240" w:lineRule="auto"/>
        <w:rPr>
          <w:rFonts w:ascii="Arial" w:hAnsi="Arial" w:cs="Arial"/>
          <w:color w:val="070707"/>
          <w:sz w:val="28"/>
          <w:szCs w:val="28"/>
        </w:rPr>
      </w:pPr>
      <w:r>
        <w:rPr>
          <w:rFonts w:ascii="Arial" w:hAnsi="Arial" w:cs="Arial"/>
          <w:color w:val="060606"/>
          <w:sz w:val="28"/>
          <w:szCs w:val="28"/>
        </w:rPr>
        <w:t xml:space="preserve">         </w:t>
      </w:r>
    </w:p>
    <w:p w14:paraId="4368B36A" w14:textId="77777777" w:rsidR="006A714E" w:rsidRPr="00DD4032" w:rsidRDefault="006A714E" w:rsidP="006A714E">
      <w:pPr>
        <w:tabs>
          <w:tab w:val="right" w:pos="1080"/>
        </w:tabs>
        <w:autoSpaceDE w:val="0"/>
        <w:autoSpaceDN w:val="0"/>
        <w:adjustRightInd w:val="0"/>
        <w:spacing w:after="0" w:line="240" w:lineRule="auto"/>
        <w:rPr>
          <w:rFonts w:ascii="Arial" w:hAnsi="Arial" w:cs="Arial"/>
          <w:color w:val="070707"/>
          <w:sz w:val="28"/>
          <w:szCs w:val="28"/>
        </w:rPr>
      </w:pPr>
    </w:p>
    <w:p w14:paraId="22B7B0FE" w14:textId="77777777" w:rsidR="00465386" w:rsidRPr="00DD4032" w:rsidRDefault="00465386" w:rsidP="00465386">
      <w:pPr>
        <w:tabs>
          <w:tab w:val="left" w:pos="540"/>
        </w:tabs>
        <w:autoSpaceDE w:val="0"/>
        <w:autoSpaceDN w:val="0"/>
        <w:adjustRightInd w:val="0"/>
        <w:spacing w:after="0" w:line="240" w:lineRule="auto"/>
        <w:rPr>
          <w:rFonts w:ascii="Arial" w:hAnsi="Arial" w:cs="Arial"/>
          <w:color w:val="070707"/>
          <w:sz w:val="28"/>
          <w:szCs w:val="28"/>
        </w:rPr>
      </w:pPr>
    </w:p>
    <w:sectPr w:rsidR="00465386" w:rsidRPr="00DD4032" w:rsidSect="0071169C">
      <w:footerReference w:type="default" r:id="rId6"/>
      <w:footerReference w:type="first" r:id="rId7"/>
      <w:pgSz w:w="12240" w:h="15840" w:code="1"/>
      <w:pgMar w:top="720" w:right="1440" w:bottom="720" w:left="1440" w:header="720" w:footer="720" w:gutter="0"/>
      <w:paperSrc w:other="262"/>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4517DD" w14:textId="77777777" w:rsidR="006A714E" w:rsidRDefault="006A714E" w:rsidP="006A714E">
      <w:pPr>
        <w:spacing w:after="0" w:line="240" w:lineRule="auto"/>
      </w:pPr>
      <w:r>
        <w:separator/>
      </w:r>
    </w:p>
  </w:endnote>
  <w:endnote w:type="continuationSeparator" w:id="0">
    <w:p w14:paraId="023CAD6D" w14:textId="77777777" w:rsidR="006A714E" w:rsidRDefault="006A714E" w:rsidP="006A7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3215497"/>
      <w:docPartObj>
        <w:docPartGallery w:val="Page Numbers (Bottom of Page)"/>
        <w:docPartUnique/>
      </w:docPartObj>
    </w:sdtPr>
    <w:sdtEndPr>
      <w:rPr>
        <w:noProof/>
      </w:rPr>
    </w:sdtEndPr>
    <w:sdtContent>
      <w:p w14:paraId="65293ABF" w14:textId="77777777" w:rsidR="004F04FD" w:rsidRDefault="004F04FD">
        <w:pPr>
          <w:pStyle w:val="Footer"/>
          <w:jc w:val="center"/>
        </w:pPr>
        <w:r>
          <w:fldChar w:fldCharType="begin"/>
        </w:r>
        <w:r>
          <w:instrText xml:space="preserve"> PAGE   \* MERGEFORMAT </w:instrText>
        </w:r>
        <w:r>
          <w:fldChar w:fldCharType="separate"/>
        </w:r>
        <w:r w:rsidR="00816732">
          <w:rPr>
            <w:noProof/>
          </w:rPr>
          <w:t>22</w:t>
        </w:r>
        <w:r>
          <w:rPr>
            <w:noProof/>
          </w:rPr>
          <w:fldChar w:fldCharType="end"/>
        </w:r>
      </w:p>
    </w:sdtContent>
  </w:sdt>
  <w:p w14:paraId="79BF9B8F" w14:textId="77777777" w:rsidR="006A714E" w:rsidRDefault="006A7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EDB94" w14:textId="77777777" w:rsidR="003832DC" w:rsidRDefault="003832DC">
    <w:pPr>
      <w:pStyle w:val="Footer"/>
      <w:jc w:val="center"/>
    </w:pPr>
  </w:p>
  <w:p w14:paraId="237A8FF0" w14:textId="77777777" w:rsidR="003832DC" w:rsidRDefault="003832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776E73" w14:textId="77777777" w:rsidR="006A714E" w:rsidRDefault="006A714E" w:rsidP="006A714E">
      <w:pPr>
        <w:spacing w:after="0" w:line="240" w:lineRule="auto"/>
      </w:pPr>
      <w:r>
        <w:separator/>
      </w:r>
    </w:p>
  </w:footnote>
  <w:footnote w:type="continuationSeparator" w:id="0">
    <w:p w14:paraId="37A1DB4C" w14:textId="77777777" w:rsidR="006A714E" w:rsidRDefault="006A714E" w:rsidP="006A71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3AA9"/>
    <w:rsid w:val="0000419F"/>
    <w:rsid w:val="00010F99"/>
    <w:rsid w:val="0002786B"/>
    <w:rsid w:val="00084982"/>
    <w:rsid w:val="000E200F"/>
    <w:rsid w:val="001003AD"/>
    <w:rsid w:val="00100CD8"/>
    <w:rsid w:val="001028C4"/>
    <w:rsid w:val="00126616"/>
    <w:rsid w:val="0013734C"/>
    <w:rsid w:val="0014644C"/>
    <w:rsid w:val="001B5C6B"/>
    <w:rsid w:val="001C304E"/>
    <w:rsid w:val="001D711B"/>
    <w:rsid w:val="001E18E1"/>
    <w:rsid w:val="001E4A1B"/>
    <w:rsid w:val="00217EF1"/>
    <w:rsid w:val="002358A6"/>
    <w:rsid w:val="002A1BDF"/>
    <w:rsid w:val="002D3F4C"/>
    <w:rsid w:val="002F2303"/>
    <w:rsid w:val="00324CBF"/>
    <w:rsid w:val="00363553"/>
    <w:rsid w:val="00363621"/>
    <w:rsid w:val="003832DC"/>
    <w:rsid w:val="003C39AA"/>
    <w:rsid w:val="003D126F"/>
    <w:rsid w:val="00465386"/>
    <w:rsid w:val="00476C68"/>
    <w:rsid w:val="004871F6"/>
    <w:rsid w:val="004926FE"/>
    <w:rsid w:val="004A3BCE"/>
    <w:rsid w:val="004A58A9"/>
    <w:rsid w:val="004B575C"/>
    <w:rsid w:val="004C5B66"/>
    <w:rsid w:val="004D72F5"/>
    <w:rsid w:val="004F04FD"/>
    <w:rsid w:val="00512049"/>
    <w:rsid w:val="00537BE6"/>
    <w:rsid w:val="005D2017"/>
    <w:rsid w:val="005E0A5C"/>
    <w:rsid w:val="005F5EB3"/>
    <w:rsid w:val="005F72DE"/>
    <w:rsid w:val="00686629"/>
    <w:rsid w:val="006A714E"/>
    <w:rsid w:val="006C4183"/>
    <w:rsid w:val="006C5CBE"/>
    <w:rsid w:val="006E1AB1"/>
    <w:rsid w:val="0071169C"/>
    <w:rsid w:val="0074689B"/>
    <w:rsid w:val="00794857"/>
    <w:rsid w:val="007C10DA"/>
    <w:rsid w:val="007E6B33"/>
    <w:rsid w:val="00816732"/>
    <w:rsid w:val="00827756"/>
    <w:rsid w:val="0085639B"/>
    <w:rsid w:val="00871E9F"/>
    <w:rsid w:val="008730BC"/>
    <w:rsid w:val="00891920"/>
    <w:rsid w:val="008F177F"/>
    <w:rsid w:val="00913E08"/>
    <w:rsid w:val="009313EE"/>
    <w:rsid w:val="00933AA9"/>
    <w:rsid w:val="00942D52"/>
    <w:rsid w:val="00991573"/>
    <w:rsid w:val="009A6AE9"/>
    <w:rsid w:val="009B2ED7"/>
    <w:rsid w:val="00A71A49"/>
    <w:rsid w:val="00A75E99"/>
    <w:rsid w:val="00AF04B1"/>
    <w:rsid w:val="00B21EBD"/>
    <w:rsid w:val="00B331C5"/>
    <w:rsid w:val="00B5124A"/>
    <w:rsid w:val="00B54AD5"/>
    <w:rsid w:val="00B75E7D"/>
    <w:rsid w:val="00B97A64"/>
    <w:rsid w:val="00BB400C"/>
    <w:rsid w:val="00BB66FB"/>
    <w:rsid w:val="00BD14DF"/>
    <w:rsid w:val="00BF3B35"/>
    <w:rsid w:val="00BF4BE8"/>
    <w:rsid w:val="00C6562F"/>
    <w:rsid w:val="00C91EB1"/>
    <w:rsid w:val="00CA3DE2"/>
    <w:rsid w:val="00CD3D04"/>
    <w:rsid w:val="00CD5E4A"/>
    <w:rsid w:val="00D15906"/>
    <w:rsid w:val="00D674B6"/>
    <w:rsid w:val="00D7498D"/>
    <w:rsid w:val="00DB4815"/>
    <w:rsid w:val="00DC607F"/>
    <w:rsid w:val="00DD4032"/>
    <w:rsid w:val="00DD47B4"/>
    <w:rsid w:val="00DE1F49"/>
    <w:rsid w:val="00E35199"/>
    <w:rsid w:val="00E64DF0"/>
    <w:rsid w:val="00E83180"/>
    <w:rsid w:val="00E94B16"/>
    <w:rsid w:val="00EF278E"/>
    <w:rsid w:val="00F22A50"/>
    <w:rsid w:val="00F3295B"/>
    <w:rsid w:val="00F432E0"/>
    <w:rsid w:val="00F874B7"/>
    <w:rsid w:val="00F92B4B"/>
    <w:rsid w:val="00FA6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4F6C066"/>
  <w15:docId w15:val="{E9DE851B-5A31-4A2E-83A6-73821218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3B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3BCE"/>
    <w:rPr>
      <w:rFonts w:ascii="Tahoma" w:hAnsi="Tahoma" w:cs="Tahoma"/>
      <w:sz w:val="16"/>
      <w:szCs w:val="16"/>
    </w:rPr>
  </w:style>
  <w:style w:type="paragraph" w:styleId="NoSpacing">
    <w:name w:val="No Spacing"/>
    <w:link w:val="NoSpacingChar"/>
    <w:uiPriority w:val="1"/>
    <w:qFormat/>
    <w:rsid w:val="00B21EBD"/>
    <w:pPr>
      <w:spacing w:after="0" w:line="240" w:lineRule="auto"/>
    </w:pPr>
  </w:style>
  <w:style w:type="character" w:customStyle="1" w:styleId="NoSpacingChar">
    <w:name w:val="No Spacing Char"/>
    <w:basedOn w:val="DefaultParagraphFont"/>
    <w:link w:val="NoSpacing"/>
    <w:uiPriority w:val="1"/>
    <w:rsid w:val="006A714E"/>
  </w:style>
  <w:style w:type="paragraph" w:styleId="Header">
    <w:name w:val="header"/>
    <w:basedOn w:val="Normal"/>
    <w:link w:val="HeaderChar"/>
    <w:uiPriority w:val="99"/>
    <w:unhideWhenUsed/>
    <w:rsid w:val="006A71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14E"/>
  </w:style>
  <w:style w:type="paragraph" w:styleId="Footer">
    <w:name w:val="footer"/>
    <w:basedOn w:val="Normal"/>
    <w:link w:val="FooterChar"/>
    <w:uiPriority w:val="99"/>
    <w:unhideWhenUsed/>
    <w:rsid w:val="006A71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257</Words>
  <Characters>1466</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Norman A. Endlich</cp:lastModifiedBy>
  <cp:revision>2</cp:revision>
  <cp:lastPrinted>2019-03-19T19:37:00Z</cp:lastPrinted>
  <dcterms:created xsi:type="dcterms:W3CDTF">2020-10-15T16:42:00Z</dcterms:created>
  <dcterms:modified xsi:type="dcterms:W3CDTF">2020-10-15T16:42:00Z</dcterms:modified>
</cp:coreProperties>
</file>